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C" w:rsidRDefault="00681C0A" w:rsidP="002E1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Рекомендации учителям по улучшению</w:t>
      </w:r>
    </w:p>
    <w:p w:rsidR="00681C0A" w:rsidRDefault="00681C0A" w:rsidP="002E1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 xml:space="preserve">психологического климата в </w:t>
      </w:r>
      <w:r w:rsidR="007F34FA">
        <w:rPr>
          <w:rFonts w:ascii="Times New Roman" w:hAnsi="Times New Roman" w:cs="Times New Roman"/>
          <w:sz w:val="28"/>
          <w:szCs w:val="28"/>
        </w:rPr>
        <w:t>группе.</w:t>
      </w:r>
    </w:p>
    <w:p w:rsidR="002E16DC" w:rsidRPr="002E16DC" w:rsidRDefault="002E16DC" w:rsidP="002E1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Оптимизация психологического климата является важным резервом повышения эффективности учебно – воспитательной работы в классе. Психологический климат зависит не только от классного руководителя, учителя, на него влияют организация учебной деятельности, качество учебников, питание и</w:t>
      </w:r>
      <w:bookmarkStart w:id="0" w:name="_GoBack"/>
      <w:bookmarkEnd w:id="0"/>
      <w:r w:rsidRPr="002E16DC">
        <w:rPr>
          <w:rFonts w:ascii="Times New Roman" w:hAnsi="Times New Roman" w:cs="Times New Roman"/>
          <w:sz w:val="28"/>
          <w:szCs w:val="28"/>
        </w:rPr>
        <w:t xml:space="preserve"> здоровье учащихся, их обучаемость и способности. Существуют не менее важные стороны жизнедеятельности класса, его психологического климата, которые почти целиком определяются руководителем.</w:t>
      </w:r>
    </w:p>
    <w:p w:rsidR="00681C0A" w:rsidRPr="002E16DC" w:rsidRDefault="00681C0A" w:rsidP="002E1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Организация общих коллективных дел, совместных переживаний: коллективные поздравления с днем рождения учащихся; выражение искреннего сочувствие от имени класса в дни печальных событий, болезни, неудачи; совместные поездки – экскурсии по памятным местам, походы; совместное посещение концертов, спектаклей; совместное проведение праздничных дней.</w:t>
      </w:r>
    </w:p>
    <w:p w:rsidR="00681C0A" w:rsidRPr="002E16DC" w:rsidRDefault="00681C0A" w:rsidP="002E16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Умение учителя правильно строить свои взаимоотношения с учащимися.</w:t>
      </w: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а) Верный сигнал вашей доброжелательности –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заинтересовано слушать учащихся.</w:t>
      </w: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б) Учитывайте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 xml:space="preserve">в) Умейте выслушать учащегося, особенно в минуты напряженного, нервного состояния, возникшего в результате каких – либо неприятностей, недоразумения. Сохраняйте «секреты», доверительная беседа требует осторожности, деликатности. </w:t>
      </w: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г)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681C0A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>д) 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E73338" w:rsidRPr="002E16DC" w:rsidRDefault="00681C0A" w:rsidP="002E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C">
        <w:rPr>
          <w:rFonts w:ascii="Times New Roman" w:hAnsi="Times New Roman" w:cs="Times New Roman"/>
          <w:sz w:val="28"/>
          <w:szCs w:val="28"/>
        </w:rPr>
        <w:t xml:space="preserve">е) Критика по форме и по содержанию должна исходить из уважительного отношения к людям. Старайтесь отчитывать наедине, выслушайте смягчающие обстоятельства, говорите конкретно о случае плохого поведения. К </w:t>
      </w:r>
      <w:proofErr w:type="gramStart"/>
      <w:r w:rsidRPr="002E16DC">
        <w:rPr>
          <w:rFonts w:ascii="Times New Roman" w:hAnsi="Times New Roman" w:cs="Times New Roman"/>
          <w:sz w:val="28"/>
          <w:szCs w:val="28"/>
        </w:rPr>
        <w:t>провинившемуся</w:t>
      </w:r>
      <w:proofErr w:type="gramEnd"/>
      <w:r w:rsidRPr="002E16DC">
        <w:rPr>
          <w:rFonts w:ascii="Times New Roman" w:hAnsi="Times New Roman" w:cs="Times New Roman"/>
          <w:sz w:val="28"/>
          <w:szCs w:val="28"/>
        </w:rPr>
        <w:t xml:space="preserve">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</w:t>
      </w:r>
      <w:proofErr w:type="gramStart"/>
      <w:r w:rsidRPr="002E16DC">
        <w:rPr>
          <w:rFonts w:ascii="Times New Roman" w:hAnsi="Times New Roman" w:cs="Times New Roman"/>
          <w:sz w:val="28"/>
          <w:szCs w:val="28"/>
        </w:rPr>
        <w:t>провинившемуся</w:t>
      </w:r>
      <w:proofErr w:type="gramEnd"/>
      <w:r w:rsidRPr="002E16DC">
        <w:rPr>
          <w:rFonts w:ascii="Times New Roman" w:hAnsi="Times New Roman" w:cs="Times New Roman"/>
          <w:sz w:val="28"/>
          <w:szCs w:val="28"/>
        </w:rPr>
        <w:t>, что вы верите в него. Все это помогает создавать положительный психологический климат в коллективе</w:t>
      </w:r>
      <w:r w:rsidR="00A958D5">
        <w:rPr>
          <w:rFonts w:ascii="Times New Roman" w:hAnsi="Times New Roman" w:cs="Times New Roman"/>
          <w:sz w:val="28"/>
          <w:szCs w:val="28"/>
        </w:rPr>
        <w:t>.</w:t>
      </w:r>
    </w:p>
    <w:sectPr w:rsidR="00E73338" w:rsidRPr="002E16DC" w:rsidSect="002E1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59FB"/>
    <w:multiLevelType w:val="hybridMultilevel"/>
    <w:tmpl w:val="9B4E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A"/>
    <w:rsid w:val="002E16DC"/>
    <w:rsid w:val="00681C0A"/>
    <w:rsid w:val="007F34FA"/>
    <w:rsid w:val="00A958D5"/>
    <w:rsid w:val="00E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2023-12-29T03:14:00Z</cp:lastPrinted>
  <dcterms:created xsi:type="dcterms:W3CDTF">2023-12-29T03:16:00Z</dcterms:created>
  <dcterms:modified xsi:type="dcterms:W3CDTF">2023-12-29T03:16:00Z</dcterms:modified>
</cp:coreProperties>
</file>