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Суицид (самоубийство) – это осознанное лишение себя жизни. К суицидальному поведению относятся суицидальные мысли, замыслы, намерения, суицидальные попытки и завершенный суицид. По данным ВОЗ в классификации причин смертности у населения суицид занимает третье место (после сосудистых и онкологических заболеваний), а в подростковом возрасте - второе (после несчастных случаев). </w:t>
      </w:r>
    </w:p>
    <w:p w:rsidR="009B71E5" w:rsidRPr="009B71E5" w:rsidRDefault="009B71E5" w:rsidP="009B71E5">
      <w:pPr>
        <w:shd w:val="clear" w:color="auto" w:fill="FFFFFF"/>
        <w:spacing w:after="4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23240"/>
          <w:sz w:val="50"/>
          <w:szCs w:val="50"/>
          <w:lang w:eastAsia="ru-RU"/>
        </w:rPr>
      </w:pPr>
      <w:r w:rsidRPr="009B71E5">
        <w:rPr>
          <w:rFonts w:ascii="Arial" w:eastAsia="Times New Roman" w:hAnsi="Arial" w:cs="Arial"/>
          <w:b/>
          <w:bCs/>
          <w:color w:val="223240"/>
          <w:sz w:val="50"/>
          <w:szCs w:val="50"/>
          <w:lang w:eastAsia="ru-RU"/>
        </w:rPr>
        <w:t>Особенности суицидального поведения детей и подростков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Суицидальное поведение детей и подростков имеет ряд особенностей, свойственных растущему организму и личности. Случаи суицидального поведения у детей, например, суицидальные высказывания, могут отмечаться уже в 5-6-летнем возрасте, далее в 7-10-летнем возрасте и старше, наряду с суицидальными высказываниями, дети могут совершать и суицидальные попытки, которые иногда к несчастью, заканчиваются гибелью ребенка. Суицидальная активность резко возрастает в подростковом возрасте с 14-15 лет и достигает своего максимума в 16-19 лет.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Одной из причин выбора суицидального способа решения проблем, является неадекватное отношение к смерти. У ребенка не сформировано представление, что смерть необратима. Свою «временную» гибель ребенок воспринимает как способ воздействия на значимых близких- вызвать сочувствие, наказать. Только к концу подросткового возраста формируется правильное представление о смерти как необратимом прекращении жизни. Ввиду незрелости суждений и отсутствии жизненного опыта даже незначительная конфликтная ситуация кажется безвыходной, а потому становится чрезвычайно </w:t>
      </w:r>
      <w:proofErr w:type="spellStart"/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суицидоопасной</w:t>
      </w:r>
      <w:proofErr w:type="spellEnd"/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.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Считается, что половина суицидальных попыток в подростковом возрасте являются демонстративными, т.е. без настоящего намерения умереть. Тем не менее, различить истинные и демонстративные попытки не всегда легко. Отсутствие страха смерти лежит в основе выбора всевозможных опасных игр, отсутствие жизненного опыта приводит к драматическим способам ухода из жизни. 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Анализируя чувства, стоящие за суицидальными действиями, выделяют 4 причины самоубийства:</w:t>
      </w:r>
    </w:p>
    <w:p w:rsidR="009B71E5" w:rsidRPr="009B71E5" w:rsidRDefault="009B71E5" w:rsidP="009B71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изоляция (чувство, что тебя никто не понимает, тобой не интересуется);</w:t>
      </w:r>
    </w:p>
    <w:p w:rsidR="009B71E5" w:rsidRPr="009B71E5" w:rsidRDefault="009B71E5" w:rsidP="009B71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беспомощность (ощущение, что ты не можешь контролировать свою жизнь, все зависит не от тебя),</w:t>
      </w:r>
    </w:p>
    <w:p w:rsidR="009B71E5" w:rsidRPr="009B71E5" w:rsidRDefault="009B71E5" w:rsidP="009B71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безнадежность (когда будущее не предвещает ничего хорошего);</w:t>
      </w:r>
    </w:p>
    <w:p w:rsidR="009B71E5" w:rsidRPr="009B71E5" w:rsidRDefault="009B71E5" w:rsidP="009B71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Причиной суицида подростка, чаще всего, является длительная конфликтная ситуация в семье, где преобладают: давящий стиль воспитания, а в форме наказаний используются унижающие высказывания, болезненные для самолюбия и снижающие самооценку подростка; кризисные </w:t>
      </w:r>
      <w:proofErr w:type="gramStart"/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ситуации ,</w:t>
      </w:r>
      <w:proofErr w:type="gramEnd"/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 как смерть близких, </w:t>
      </w: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lastRenderedPageBreak/>
        <w:t>развод родителей или уход из семьи одного из родителей, такие стрессовые факторы как пережитое физическое или сексуальное насилие.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Покушение на жизнь может быть подражанием поведению, демонстрируемому с экранов телевидения или на деструктивных сайтах в </w:t>
      </w:r>
      <w:proofErr w:type="gramStart"/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интернете ,где</w:t>
      </w:r>
      <w:proofErr w:type="gramEnd"/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 поощряются депрессивные настрои и </w:t>
      </w:r>
      <w:proofErr w:type="spellStart"/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аутоагрессивное</w:t>
      </w:r>
      <w:proofErr w:type="spellEnd"/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 поведение. В подростковых компаниях наблюдается повышенный интерес к темам смерти и самоубийства, обсуждается их «тайна» и «красота». </w:t>
      </w:r>
      <w:proofErr w:type="gramStart"/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Помимо этого</w:t>
      </w:r>
      <w:proofErr w:type="gramEnd"/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 склонны к самоубийствам подростки, злоупотребляющие алкоголем и наркотиками, страдающие психическими и соматическими заболеваниями. Среди психических заболеваний это прежде всего депрессивные состояния, психопатические наклонности и другие психические расстройства.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Суицидологи отмечают во внешнем поведении детей и подростков ряд изменений, которые могут свидетельствовать о суицидальных намерениях:</w:t>
      </w:r>
    </w:p>
    <w:p w:rsidR="009B71E5" w:rsidRPr="009B71E5" w:rsidRDefault="009B71E5" w:rsidP="009B71E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недостаток сна или повышенная сонливость; </w:t>
      </w:r>
    </w:p>
    <w:p w:rsidR="009B71E5" w:rsidRPr="009B71E5" w:rsidRDefault="009B71E5" w:rsidP="009B71E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нарушение аппетита;</w:t>
      </w:r>
    </w:p>
    <w:p w:rsidR="009B71E5" w:rsidRPr="009B71E5" w:rsidRDefault="009B71E5" w:rsidP="009B71E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признаки беспокойства, вспышки раздражительности;</w:t>
      </w:r>
    </w:p>
    <w:p w:rsidR="009B71E5" w:rsidRPr="009B71E5" w:rsidRDefault="009B71E5" w:rsidP="009B71E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усиление чувства тревоги, печальное настроение;</w:t>
      </w:r>
    </w:p>
    <w:p w:rsidR="009B71E5" w:rsidRPr="009B71E5" w:rsidRDefault="009B71E5" w:rsidP="009B71E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признаки вечной усталости, упадок сил, потеря свойственной детям энергии;</w:t>
      </w:r>
    </w:p>
    <w:p w:rsidR="009B71E5" w:rsidRPr="009B71E5" w:rsidRDefault="009B71E5" w:rsidP="009B71E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неряшливый внешний вид;</w:t>
      </w:r>
    </w:p>
    <w:p w:rsidR="009B71E5" w:rsidRPr="009B71E5" w:rsidRDefault="009B71E5" w:rsidP="009B71E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усиление жалоб на физическое недомогание;</w:t>
      </w:r>
    </w:p>
    <w:p w:rsidR="009B71E5" w:rsidRPr="009B71E5" w:rsidRDefault="009B71E5" w:rsidP="009B71E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склонность к быстрой перемене настроения;</w:t>
      </w:r>
    </w:p>
    <w:p w:rsidR="009B71E5" w:rsidRPr="009B71E5" w:rsidRDefault="009B71E5" w:rsidP="009B71E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отдаление от семьи и друзей;</w:t>
      </w:r>
    </w:p>
    <w:p w:rsidR="009B71E5" w:rsidRPr="009B71E5" w:rsidRDefault="009B71E5" w:rsidP="009B71E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излишний риск в поступках; </w:t>
      </w:r>
    </w:p>
    <w:p w:rsidR="009B71E5" w:rsidRPr="009B71E5" w:rsidRDefault="009B71E5" w:rsidP="009B71E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выражение безнадежности, поглощенность мыслями о смерти, разговоры о собственных похоронах;</w:t>
      </w:r>
    </w:p>
    <w:p w:rsidR="009B71E5" w:rsidRPr="009B71E5" w:rsidRDefault="009B71E5" w:rsidP="009B71E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открытые заявления: "Ненавижу жизнь"; "Не могу больше этого выносить"; "Жить не хочется"; "Никому я не нужен".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Иногда индикатором суицида могут быть поступки типа: </w:t>
      </w:r>
      <w:proofErr w:type="spellStart"/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раздаривание</w:t>
      </w:r>
      <w:proofErr w:type="spellEnd"/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 ценных личных вещей, предметов увлечений, улаживание конфликтов с родными и близкими.</w:t>
      </w:r>
    </w:p>
    <w:p w:rsidR="009B71E5" w:rsidRPr="009B71E5" w:rsidRDefault="009B71E5" w:rsidP="009B71E5">
      <w:pPr>
        <w:shd w:val="clear" w:color="auto" w:fill="FFFFFF"/>
        <w:spacing w:after="4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23240"/>
          <w:sz w:val="50"/>
          <w:szCs w:val="50"/>
          <w:lang w:eastAsia="ru-RU"/>
        </w:rPr>
      </w:pPr>
      <w:r w:rsidRPr="009B71E5">
        <w:rPr>
          <w:rFonts w:ascii="Arial" w:eastAsia="Times New Roman" w:hAnsi="Arial" w:cs="Arial"/>
          <w:b/>
          <w:bCs/>
          <w:color w:val="223240"/>
          <w:sz w:val="50"/>
          <w:szCs w:val="50"/>
          <w:lang w:eastAsia="ru-RU"/>
        </w:rPr>
        <w:t>Профилактика суицидального поведения детей и подростков.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Прежде всего необходимо </w:t>
      </w:r>
      <w:proofErr w:type="gramStart"/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помнить</w:t>
      </w:r>
      <w:proofErr w:type="gramEnd"/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 что за любое суицидальное поведение ребенка в ответе взрослые.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При проведении беседы с подростком, размышляющем о самоубийстве, рекомендуется:</w:t>
      </w:r>
    </w:p>
    <w:p w:rsidR="009B71E5" w:rsidRPr="009B71E5" w:rsidRDefault="009B71E5" w:rsidP="009B71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внимательно слушать собеседника, т.к. подростки часто страдают от одиночества и невозможности излить душу;</w:t>
      </w:r>
    </w:p>
    <w:p w:rsidR="009B71E5" w:rsidRPr="009B71E5" w:rsidRDefault="009B71E5" w:rsidP="009B71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9B71E5" w:rsidRPr="009B71E5" w:rsidRDefault="009B71E5" w:rsidP="009B71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 выражать удивления услышанным и не осуждать его за любые, даже самые шокирующие высказывания;</w:t>
      </w:r>
    </w:p>
    <w:p w:rsidR="009B71E5" w:rsidRPr="009B71E5" w:rsidRDefault="009B71E5" w:rsidP="009B71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lastRenderedPageBreak/>
        <w:t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</w:t>
      </w:r>
    </w:p>
    <w:p w:rsidR="009B71E5" w:rsidRPr="009B71E5" w:rsidRDefault="009B71E5" w:rsidP="009B71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постараться развеять романтически-трагедийный ореол представлений подростка о собственной смерти;</w:t>
      </w:r>
    </w:p>
    <w:p w:rsidR="009B71E5" w:rsidRPr="009B71E5" w:rsidRDefault="009B71E5" w:rsidP="009B71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 предлагать неоправданных утешений, но подчеркнуть временный характер проблемы;</w:t>
      </w:r>
    </w:p>
    <w:p w:rsidR="009B71E5" w:rsidRPr="009B71E5" w:rsidRDefault="009B71E5" w:rsidP="009B71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стремиться вселить в подростка надежду; она должна быть реалистичной и направленной на укрепление его сил и возможностей,</w:t>
      </w:r>
    </w:p>
    <w:p w:rsidR="009B71E5" w:rsidRPr="009B71E5" w:rsidRDefault="009B71E5" w:rsidP="009B71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оцените серьезность намерений и чувств ребенка, если он уже имеет конкретный план самоубийства - ему срочно нужна помощь,</w:t>
      </w:r>
    </w:p>
    <w:p w:rsidR="009B71E5" w:rsidRPr="009B71E5" w:rsidRDefault="009B71E5" w:rsidP="009B71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оцените глубину эмоционального кризиса, замечайте детали, например, если человек, находившийся в состоянии депрессии, вдруг начинает проявлять бурную деятельность, - это может служить основанием для тревоги,</w:t>
      </w:r>
    </w:p>
    <w:p w:rsidR="009B71E5" w:rsidRPr="009B71E5" w:rsidRDefault="009B71E5" w:rsidP="009B71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внимательно отнеситесь ко всем, даже самым незначительным обидам и жалобам, подросток может не давать волю чувствам, скрывая свои проблемы, но в то же время находиться в состоянии глубокой депрессии,</w:t>
      </w:r>
    </w:p>
    <w:p w:rsidR="009B71E5" w:rsidRPr="009B71E5" w:rsidRDefault="009B71E5" w:rsidP="009B71E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 бойтесь прямо спросить ребенка, не думает ли он (или она) о самоубийстве.</w:t>
      </w:r>
    </w:p>
    <w:p w:rsidR="009B71E5" w:rsidRPr="009B71E5" w:rsidRDefault="009B71E5" w:rsidP="009B71E5">
      <w:pPr>
        <w:shd w:val="clear" w:color="auto" w:fill="FFFFFF"/>
        <w:spacing w:after="4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23240"/>
          <w:sz w:val="50"/>
          <w:szCs w:val="50"/>
          <w:lang w:eastAsia="ru-RU"/>
        </w:rPr>
      </w:pPr>
      <w:r w:rsidRPr="009B71E5">
        <w:rPr>
          <w:rFonts w:ascii="Arial" w:eastAsia="Times New Roman" w:hAnsi="Arial" w:cs="Arial"/>
          <w:b/>
          <w:bCs/>
          <w:color w:val="223240"/>
          <w:sz w:val="50"/>
          <w:szCs w:val="50"/>
          <w:lang w:eastAsia="ru-RU"/>
        </w:rPr>
        <w:t>Рекомендации родителям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Считается, что одним из сильных факторов, удерживающих молодых людей в жизни, являются отношения с родителями. Если отношения строятся на доверительной основе.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Родитель относится к ребенку как к партнеру, тогда формируются защитные механизмы, предохраняющие подростка от суицидального поведения.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Родителям можно рекомендовать:</w:t>
      </w:r>
    </w:p>
    <w:p w:rsidR="009B71E5" w:rsidRPr="009B71E5" w:rsidRDefault="009B71E5" w:rsidP="009B71E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9B71E5" w:rsidRPr="009B71E5" w:rsidRDefault="009B71E5" w:rsidP="009B71E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анализировать вместе с сыном или дочерью каждую трудную ситуацию;</w:t>
      </w:r>
    </w:p>
    <w:p w:rsidR="009B71E5" w:rsidRPr="009B71E5" w:rsidRDefault="009B71E5" w:rsidP="009B71E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9B71E5" w:rsidRPr="009B71E5" w:rsidRDefault="009B71E5" w:rsidP="009B71E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9B71E5" w:rsidRPr="009B71E5" w:rsidRDefault="009B71E5" w:rsidP="009B71E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 опаздывать с ответами на его вопросы по различным проблемам физиологии;</w:t>
      </w:r>
    </w:p>
    <w:p w:rsidR="009B71E5" w:rsidRPr="009B71E5" w:rsidRDefault="009B71E5" w:rsidP="009B71E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9B71E5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проблемы. 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Профилактика депрессий у подростков является важной для профилактики суицидов. В профилактике депрессий огромную роль играют родители. Как только у подростка отмечается сниженное настроение, и другие признаки депрессивного состояния – необходимо сразу же, принять меры для того, чтобы помочь ребенку выйти из этого состояния.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Во-первых, необходимо разговаривать с ним, задавать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</w:t>
      </w: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lastRenderedPageBreak/>
        <w:t>обвинять ребенка в «вечно недовольном виде», лучше показать ему позитивные стороны и ресурсы его личности. Не надо сравнивать его с другими ребятами – более успешными и добродушными. Эти сравнения усугубят и без того низкую самооценку подростка. Можно сравнить подростка-сегодняшнего с подростком-вчерашним и настроить на позитивный образ подростка-завтрашнего.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Во-вторых, постараться как можно больше сблизиться с ним, заняться совместными делами, внести разнообразие в обыденную жизнь, ездить в выходные на увлекательные экскурсии, придумывать новые способы выполнения домашних обязанностей, посетить кинотеатр, выставки. Можно завести домашнее животное – забота о беззащитном существе может мобилизовать ребенка и настроить его на позитивный лад.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В-третьих, подростку необходимо соблюдать режим дня. Проследить за тем, чтобы он хорошо высыпался, нормально питался, достаточно времени находился на свежем воздухе, занимался подвижными видами спорта.</w:t>
      </w:r>
    </w:p>
    <w:p w:rsidR="009B71E5" w:rsidRPr="009B71E5" w:rsidRDefault="009B71E5" w:rsidP="009B71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9B71E5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В-четвертых, обратиться за консультацией к специалисту – психологу, психиатру.</w:t>
      </w:r>
    </w:p>
    <w:p w:rsidR="00C53668" w:rsidRDefault="00C53668">
      <w:bookmarkStart w:id="0" w:name="_GoBack"/>
      <w:bookmarkEnd w:id="0"/>
    </w:p>
    <w:sectPr w:rsidR="00C5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CE4"/>
    <w:multiLevelType w:val="multilevel"/>
    <w:tmpl w:val="15F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B1DD7"/>
    <w:multiLevelType w:val="multilevel"/>
    <w:tmpl w:val="03C8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926F5"/>
    <w:multiLevelType w:val="multilevel"/>
    <w:tmpl w:val="7ACC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8E165F"/>
    <w:multiLevelType w:val="multilevel"/>
    <w:tmpl w:val="E7C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EA"/>
    <w:rsid w:val="001D32EA"/>
    <w:rsid w:val="009B71E5"/>
    <w:rsid w:val="00C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3DC5-F30C-4DEB-B99C-46D9A3AC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rsid w:val="009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2023-05-18T08:43:00Z</dcterms:created>
  <dcterms:modified xsi:type="dcterms:W3CDTF">2023-05-18T08:43:00Z</dcterms:modified>
</cp:coreProperties>
</file>